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D" w:rsidRPr="0029090D" w:rsidRDefault="0029090D" w:rsidP="000F5769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  <w:r w:rsidRPr="0029090D">
        <w:rPr>
          <w:rFonts w:ascii="Arial" w:eastAsia="Times New Roman" w:hAnsi="Arial" w:cs="Arial"/>
          <w:color w:val="222222"/>
          <w:sz w:val="33"/>
          <w:szCs w:val="33"/>
          <w:lang w:eastAsia="pt-BR"/>
        </w:rPr>
        <w:t xml:space="preserve">Ata </w:t>
      </w:r>
      <w:r w:rsidR="000F5769">
        <w:rPr>
          <w:rFonts w:ascii="Arial" w:eastAsia="Times New Roman" w:hAnsi="Arial" w:cs="Arial"/>
          <w:color w:val="222222"/>
          <w:sz w:val="33"/>
          <w:szCs w:val="33"/>
          <w:lang w:eastAsia="pt-BR"/>
        </w:rPr>
        <w:t>de Reunião Ordinária</w:t>
      </w:r>
    </w:p>
    <w:p w:rsidR="00337326" w:rsidRDefault="00AE4801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Ata d</w:t>
      </w:r>
      <w:r w:rsidR="000F5769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4A3479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A146CA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2</w:t>
      </w:r>
      <w:bookmarkStart w:id="0" w:name="_GoBack"/>
      <w:bookmarkEnd w:id="0"/>
      <w:r>
        <w:rPr>
          <w:rFonts w:ascii="Century Gothic" w:hAnsi="Century Gothic"/>
          <w:color w:val="555555"/>
          <w:bdr w:val="none" w:sz="0" w:space="0" w:color="auto" w:frame="1"/>
        </w:rPr>
        <w:t xml:space="preserve">ª Reunião ORDINÁRIA, do ano rotário 2016/2017, com o lema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rotário “</w:t>
      </w:r>
      <w:r w:rsidR="00790955">
        <w:rPr>
          <w:rFonts w:ascii="Century Gothic" w:hAnsi="Century Gothic"/>
          <w:b/>
          <w:bCs/>
          <w:color w:val="555555"/>
          <w:bdr w:val="none" w:sz="0" w:space="0" w:color="auto" w:frame="1"/>
        </w:rPr>
        <w:t>ROTARY A SERVIÇO DA HUMANIDADE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” realizado</w:t>
      </w:r>
      <w:r>
        <w:rPr>
          <w:rFonts w:ascii="Century Gothic" w:hAnsi="Century Gothic"/>
          <w:color w:val="555555"/>
          <w:bdr w:val="none" w:sz="0" w:space="0" w:color="auto" w:frame="1"/>
        </w:rPr>
        <w:t>  em,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596370">
        <w:rPr>
          <w:rFonts w:ascii="Century Gothic" w:hAnsi="Century Gothic"/>
          <w:b/>
          <w:bCs/>
          <w:color w:val="555555"/>
          <w:bdr w:val="none" w:sz="0" w:space="0" w:color="auto" w:frame="1"/>
        </w:rPr>
        <w:t>12</w:t>
      </w:r>
      <w:r w:rsidR="004A3479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 de Julho de 2016</w:t>
      </w:r>
      <w:r w:rsidR="001D3AC4">
        <w:rPr>
          <w:rFonts w:ascii="Century Gothic" w:hAnsi="Century Gothic"/>
          <w:b/>
          <w:bCs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com início às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20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h30min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, presidida pelo 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>companheiro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EDSON EDENEI SOARES JUNIOR</w:t>
      </w:r>
      <w:r w:rsidR="00337326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, </w:t>
      </w:r>
      <w:r w:rsidR="00337326" w:rsidRPr="00337326">
        <w:rPr>
          <w:rFonts w:ascii="Century Gothic" w:hAnsi="Century Gothic"/>
          <w:bCs/>
          <w:color w:val="555555"/>
          <w:bdr w:val="none" w:sz="0" w:space="0" w:color="auto" w:frame="1"/>
        </w:rPr>
        <w:t>Presidente Humanitário e,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 xml:space="preserve"> secretariada por mim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.</w:t>
      </w:r>
      <w:r>
        <w:rPr>
          <w:rFonts w:ascii="Century Gothic" w:hAnsi="Century Gothic"/>
          <w:color w:val="555555"/>
          <w:bdr w:val="none" w:sz="0" w:space="0" w:color="auto" w:frame="1"/>
        </w:rPr>
        <w:t>  Iniciados os trabalhos desta reunião, o companheiro presidente convid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ou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os presentes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fazer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em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a oração e </w:t>
      </w:r>
      <w:r>
        <w:rPr>
          <w:rFonts w:ascii="Century Gothic" w:hAnsi="Century Gothic"/>
          <w:color w:val="555555"/>
          <w:bdr w:val="none" w:sz="0" w:space="0" w:color="auto" w:frame="1"/>
        </w:rPr>
        <w:t>saudarem o Pavilhão Nacional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e logo em seguida proferiu a mensagem da semana: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 xml:space="preserve">“Toda mudança positiva – todo salto para um nível maior de energia a consciência – envolve um ritual de passagem. A cada subida para um degrau mais alto na escala da evolução pessoal, devemos atravessar um período de desconforto da iniciação. Eu nunca conheci uma exceção” (Dan </w:t>
      </w:r>
      <w:proofErr w:type="spellStart"/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Millmam</w:t>
      </w:r>
      <w:proofErr w:type="spellEnd"/>
      <w:r w:rsidR="00596370">
        <w:rPr>
          <w:rFonts w:ascii="Century Gothic" w:hAnsi="Century Gothic"/>
          <w:b/>
          <w:color w:val="555555"/>
          <w:bdr w:val="none" w:sz="0" w:space="0" w:color="auto" w:frame="1"/>
        </w:rPr>
        <w:t>).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A seguir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o presidente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passou a palavra ao PROTOCOLO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Bruno Pires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, para as menções protocolares, que anunciou a composição da mesa que foi assim formada: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1 Presidente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EDSON EDENEI SOARES JUNIO</w:t>
      </w:r>
      <w:r w:rsidR="004A3479">
        <w:rPr>
          <w:rFonts w:ascii="Century Gothic" w:hAnsi="Century Gothic"/>
          <w:b/>
          <w:color w:val="555555"/>
          <w:bdr w:val="none" w:sz="0" w:space="0" w:color="auto" w:frame="1"/>
        </w:rPr>
        <w:t>R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2 Secretário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 e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3 1ºTesoureiro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MAURICIO JANUÁRIO DE ASSIS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>agradecendo ainda a presença dos visitantes presentes</w:t>
      </w:r>
      <w:r w:rsidR="00790955" w:rsidRPr="00A9448A">
        <w:rPr>
          <w:rFonts w:ascii="Century Gothic" w:hAnsi="Century Gothic"/>
          <w:color w:val="555555"/>
          <w:bdr w:val="none" w:sz="0" w:space="0" w:color="auto" w:frame="1"/>
        </w:rPr>
        <w:t>, a saber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 xml:space="preserve">: </w:t>
      </w:r>
      <w:r w:rsidR="00596370">
        <w:rPr>
          <w:rFonts w:ascii="Century Gothic" w:hAnsi="Century Gothic"/>
          <w:color w:val="555555"/>
          <w:bdr w:val="none" w:sz="0" w:space="0" w:color="auto" w:frame="1"/>
        </w:rPr>
        <w:t>Celia Morau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596370">
        <w:rPr>
          <w:rFonts w:ascii="Century Gothic" w:hAnsi="Century Gothic"/>
          <w:color w:val="555555"/>
          <w:bdr w:val="none" w:sz="0" w:space="0" w:color="auto" w:frame="1"/>
        </w:rPr>
        <w:t xml:space="preserve"> Secretária do Rotary Club São Paulo Noroeste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>, Wilson Gomes de Gouveia Junior, Márcia Alonso Gimenes, Carlos A. Di Stefano, Flávia Mendes Di Stefano</w:t>
      </w:r>
      <w:r w:rsidR="00596370">
        <w:rPr>
          <w:rFonts w:ascii="Century Gothic" w:hAnsi="Century Gothic"/>
          <w:color w:val="555555"/>
          <w:bdr w:val="none" w:sz="0" w:space="0" w:color="auto" w:frame="1"/>
        </w:rPr>
        <w:t xml:space="preserve"> Jacob </w:t>
      </w:r>
      <w:proofErr w:type="spellStart"/>
      <w:r w:rsidR="00596370">
        <w:rPr>
          <w:rFonts w:ascii="Century Gothic" w:hAnsi="Century Gothic"/>
          <w:color w:val="555555"/>
          <w:bdr w:val="none" w:sz="0" w:space="0" w:color="auto" w:frame="1"/>
        </w:rPr>
        <w:t>Kaukdjian</w:t>
      </w:r>
      <w:proofErr w:type="spellEnd"/>
      <w:r w:rsidR="00DD5485">
        <w:rPr>
          <w:rFonts w:ascii="Century Gothic" w:hAnsi="Century Gothic"/>
          <w:color w:val="555555"/>
          <w:bdr w:val="none" w:sz="0" w:space="0" w:color="auto" w:frame="1"/>
        </w:rPr>
        <w:t xml:space="preserve"> Neto, Silvio Viana Vieira, Tal</w:t>
      </w:r>
      <w:r w:rsidR="00596370">
        <w:rPr>
          <w:rFonts w:ascii="Century Gothic" w:hAnsi="Century Gothic"/>
          <w:color w:val="555555"/>
          <w:bdr w:val="none" w:sz="0" w:space="0" w:color="auto" w:frame="1"/>
        </w:rPr>
        <w:t xml:space="preserve">es Pereira </w:t>
      </w:r>
      <w:proofErr w:type="spellStart"/>
      <w:r w:rsidR="00596370">
        <w:rPr>
          <w:rFonts w:ascii="Century Gothic" w:hAnsi="Century Gothic"/>
          <w:color w:val="555555"/>
          <w:bdr w:val="none" w:sz="0" w:space="0" w:color="auto" w:frame="1"/>
        </w:rPr>
        <w:t>Kaukdjian</w:t>
      </w:r>
      <w:proofErr w:type="spellEnd"/>
      <w:r w:rsidR="00596370">
        <w:rPr>
          <w:rFonts w:ascii="Century Gothic" w:hAnsi="Century Gothic"/>
          <w:color w:val="555555"/>
          <w:bdr w:val="none" w:sz="0" w:space="0" w:color="auto" w:frame="1"/>
        </w:rPr>
        <w:t xml:space="preserve"> e João Batista </w:t>
      </w:r>
      <w:proofErr w:type="spellStart"/>
      <w:r w:rsidR="00596370">
        <w:rPr>
          <w:rFonts w:ascii="Century Gothic" w:hAnsi="Century Gothic"/>
          <w:color w:val="555555"/>
          <w:bdr w:val="none" w:sz="0" w:space="0" w:color="auto" w:frame="1"/>
        </w:rPr>
        <w:t>Avelin</w:t>
      </w:r>
      <w:proofErr w:type="spellEnd"/>
      <w:r w:rsidR="004179DD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Em continuidade, o presidente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>passou a palavra ao Secretário para que fizesse a leitura da ata da reunião de 05 de julho de 2016, para aprovação e assinatura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 pelos membros do Club</w:t>
      </w:r>
      <w:r w:rsidR="00DD5485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Na sequencia,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passou a discorrer sobre os assuntos Rotários: </w:t>
      </w:r>
      <w:proofErr w:type="gramStart"/>
      <w:r w:rsidR="0007321B">
        <w:rPr>
          <w:rFonts w:ascii="Century Gothic" w:hAnsi="Century Gothic"/>
          <w:color w:val="555555"/>
          <w:bdr w:val="none" w:sz="0" w:space="0" w:color="auto" w:frame="1"/>
        </w:rPr>
        <w:t>1</w:t>
      </w:r>
      <w:proofErr w:type="gramEnd"/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Projeto Subsidio Distrital que dever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ser enviado até o dia 30/07 próximo, ficando decidido que o mesmo será utilizado para ampliação do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b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anco de cadeira de rodas, Na mesma oportunidade aproveitou para designar a companheira Iris Pires como responsável pelo respectivo Banco; 2 - Comunicou a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d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>ata da Oficina de Projetos que será realizada no dia 10/09/2016 para a Baixada Santista, cujo o local ainda será definido; 3 – Distribuiu informativo Distrital referente a julho de 2016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Ato seguinte</w:t>
      </w:r>
      <w:proofErr w:type="gramStart"/>
      <w:r w:rsidR="00A9448A">
        <w:rPr>
          <w:rFonts w:ascii="Century Gothic" w:hAnsi="Century Gothic"/>
          <w:color w:val="555555"/>
          <w:bdr w:val="none" w:sz="0" w:space="0" w:color="auto" w:frame="1"/>
        </w:rPr>
        <w:t>, deu</w:t>
      </w:r>
      <w:proofErr w:type="gramEnd"/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 palavra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a mim,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Secretário,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que informei sobre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as datas das próximas Festivas de</w:t>
      </w:r>
      <w:r w:rsidR="00451ACD">
        <w:rPr>
          <w:rFonts w:ascii="Century Gothic" w:hAnsi="Century Gothic"/>
          <w:color w:val="555555"/>
          <w:bdr w:val="none" w:sz="0" w:space="0" w:color="auto" w:frame="1"/>
        </w:rPr>
        <w:t xml:space="preserve"> transmissão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posse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e seus valores, solicitando a presença dos companheiros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>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Reto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ma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ndo a palavra o Presidente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, passou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à discussão dos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 xml:space="preserve"> projetos a serem realizados: 1 – Campanha do Agasalho, com recolhimento dos mesmos até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o dia </w:t>
      </w:r>
      <w:r w:rsidR="0007321B">
        <w:rPr>
          <w:rFonts w:ascii="Century Gothic" w:hAnsi="Century Gothic"/>
          <w:color w:val="555555"/>
          <w:bdr w:val="none" w:sz="0" w:space="0" w:color="auto" w:frame="1"/>
        </w:rPr>
        <w:t>15/08/2016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>, com entrega das caixas e cartazes para divulgação; 2 – Comunicou que enviar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oficio ao DAS informando o n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ú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>mero de companheiros que estarão disponíveis para colaborar na Ação da Cidadania que se realizar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no dia 06 de agosto; 3- Passou informações acerca do projeto Talento Jovem da Faculdade Rio 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lastRenderedPageBreak/>
        <w:t xml:space="preserve">Branco –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Lapa,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referente a programas de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b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olsas de estudos; 4 –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Informou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que o nosso Rotary ir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participar do dia da Solidariedade – Supermercado Extra, que ocorrer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á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no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primeiro</w:t>
      </w:r>
      <w:r w:rsidR="00E17BB4">
        <w:rPr>
          <w:rFonts w:ascii="Century Gothic" w:hAnsi="Century Gothic"/>
          <w:color w:val="555555"/>
          <w:bdr w:val="none" w:sz="0" w:space="0" w:color="auto" w:frame="1"/>
        </w:rPr>
        <w:t xml:space="preserve"> sábado de dezembro.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A seguir passou a tratar dos assuntos administrativ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os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do Club, esclarecendo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que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em razão de alteração de nome do nosso Club, bem como, novas edições de normas do Rotary Internacional, será necessário procedermos a uma reforma do Estatuto, prontificando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-se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o Presidente, a efetuar as alterações necessárias, para apresentação aos membros do Club e aprovação em 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ssembleia 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G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eral que dever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á ser convocada para esse fim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. Discutiu com os companheiros a respeito da data e valo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r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da 6ª No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i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te Italiana, tendo sido fixado o valor do convite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em </w:t>
      </w:r>
      <w:proofErr w:type="gramStart"/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R$55,00 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>(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cinquenta e cinco reais)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mais 1</w:t>
      </w:r>
      <w:proofErr w:type="gramEnd"/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quilo de alimento não perecível, com bebidas a parte, e a data para realização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será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no dia 03 de setembro de 2016 no 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Salão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de Festa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s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da APAE,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mandando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 confeccionar 200 convites para o evento. Esclareceu ainda, ao tesoureiro, que requereu a correção do endereço no 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>b</w:t>
      </w:r>
      <w:r w:rsidR="00425536">
        <w:rPr>
          <w:rFonts w:ascii="Century Gothic" w:hAnsi="Century Gothic"/>
          <w:color w:val="555555"/>
          <w:bdr w:val="none" w:sz="0" w:space="0" w:color="auto" w:frame="1"/>
        </w:rPr>
        <w:t xml:space="preserve">oleto da Taxa Distrital junto à secretaria do Distrito 4420. Abrindo a palavra aos 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companheiros, e não havendo interesse pelo uso da mesma, solicitou nova saudação ao Pavilhão Nacional</w:t>
      </w:r>
      <w:r w:rsidR="00D33E23">
        <w:rPr>
          <w:rFonts w:ascii="Century Gothic" w:hAnsi="Century Gothic"/>
          <w:color w:val="555555"/>
          <w:bdr w:val="none" w:sz="0" w:space="0" w:color="auto" w:frame="1"/>
        </w:rPr>
        <w:t xml:space="preserve"> d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 xml:space="preserve">ando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por encerrada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 reunião, da qual eu se</w:t>
      </w:r>
      <w:r w:rsidR="001D3AC4">
        <w:rPr>
          <w:rFonts w:ascii="Century Gothic" w:hAnsi="Century Gothic"/>
          <w:color w:val="555555"/>
          <w:bdr w:val="none" w:sz="0" w:space="0" w:color="auto" w:frame="1"/>
        </w:rPr>
        <w:t>cretário, lavrei a presente ata.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que após lida e aprovada, vai assinada por mim e pelo presidente, e demais companheiros que assim o desejarem.</w:t>
      </w: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337326" w:rsidRDefault="00337326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</w:p>
    <w:p w:rsidR="00337326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Luiz Fernando Cruz</w:t>
      </w:r>
    </w:p>
    <w:p w:rsidR="00F65FA9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Secretário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Edson </w:t>
      </w:r>
      <w:proofErr w:type="spellStart"/>
      <w:r>
        <w:rPr>
          <w:rFonts w:ascii="Century Gothic" w:hAnsi="Century Gothic"/>
          <w:color w:val="555555"/>
          <w:bdr w:val="none" w:sz="0" w:space="0" w:color="auto" w:frame="1"/>
        </w:rPr>
        <w:t>Edenei</w:t>
      </w:r>
      <w:proofErr w:type="spellEnd"/>
      <w:r>
        <w:rPr>
          <w:rFonts w:ascii="Century Gothic" w:hAnsi="Century Gothic"/>
          <w:color w:val="555555"/>
          <w:bdr w:val="none" w:sz="0" w:space="0" w:color="auto" w:frame="1"/>
        </w:rPr>
        <w:t xml:space="preserve"> Soares Junior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Presidente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MEMBROS: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sectPr w:rsidR="00790955" w:rsidSect="000F5769">
      <w:headerReference w:type="default" r:id="rId7"/>
      <w:pgSz w:w="11906" w:h="16838"/>
      <w:pgMar w:top="237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75" w:rsidRDefault="009D4175" w:rsidP="000F5769">
      <w:pPr>
        <w:spacing w:after="0" w:line="240" w:lineRule="auto"/>
      </w:pPr>
      <w:r>
        <w:separator/>
      </w:r>
    </w:p>
  </w:endnote>
  <w:endnote w:type="continuationSeparator" w:id="0">
    <w:p w:rsidR="009D4175" w:rsidRDefault="009D4175" w:rsidP="000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75" w:rsidRDefault="009D4175" w:rsidP="000F5769">
      <w:pPr>
        <w:spacing w:after="0" w:line="240" w:lineRule="auto"/>
      </w:pPr>
      <w:r>
        <w:separator/>
      </w:r>
    </w:p>
  </w:footnote>
  <w:footnote w:type="continuationSeparator" w:id="0">
    <w:p w:rsidR="009D4175" w:rsidRDefault="009D4175" w:rsidP="000F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9" w:rsidRPr="000F5769" w:rsidRDefault="000F5769" w:rsidP="000F5769">
    <w:pPr>
      <w:pStyle w:val="Cabealho"/>
    </w:pPr>
    <w:r>
      <w:rPr>
        <w:noProof/>
        <w:lang w:eastAsia="pt-BR"/>
      </w:rPr>
      <w:drawing>
        <wp:inline distT="0" distB="0" distL="0" distR="0" wp14:anchorId="6813A011" wp14:editId="53F0A87B">
          <wp:extent cx="2413955" cy="1233377"/>
          <wp:effectExtent l="0" t="0" r="571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88" cy="12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pt-BR"/>
      </w:rPr>
      <w:drawing>
        <wp:inline distT="0" distB="0" distL="0" distR="0" wp14:anchorId="527C5DA2" wp14:editId="0820FFB9">
          <wp:extent cx="1669312" cy="853586"/>
          <wp:effectExtent l="0" t="0" r="762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4" cy="85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D"/>
    <w:rsid w:val="0007321B"/>
    <w:rsid w:val="00086F9B"/>
    <w:rsid w:val="00095D36"/>
    <w:rsid w:val="000F5769"/>
    <w:rsid w:val="001D3AC4"/>
    <w:rsid w:val="0029090D"/>
    <w:rsid w:val="00337326"/>
    <w:rsid w:val="00362798"/>
    <w:rsid w:val="004179DD"/>
    <w:rsid w:val="00425536"/>
    <w:rsid w:val="00451ACD"/>
    <w:rsid w:val="004A3479"/>
    <w:rsid w:val="00596370"/>
    <w:rsid w:val="006C1C32"/>
    <w:rsid w:val="007320D5"/>
    <w:rsid w:val="00790955"/>
    <w:rsid w:val="007942D3"/>
    <w:rsid w:val="00805892"/>
    <w:rsid w:val="00856839"/>
    <w:rsid w:val="00976AFB"/>
    <w:rsid w:val="009D4175"/>
    <w:rsid w:val="00A146CA"/>
    <w:rsid w:val="00A76140"/>
    <w:rsid w:val="00A9448A"/>
    <w:rsid w:val="00AE4801"/>
    <w:rsid w:val="00D33E23"/>
    <w:rsid w:val="00DD5485"/>
    <w:rsid w:val="00E17BB4"/>
    <w:rsid w:val="00EE4230"/>
    <w:rsid w:val="00F2305C"/>
    <w:rsid w:val="00F36E69"/>
    <w:rsid w:val="00F65FA9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Luiz Fernando</cp:lastModifiedBy>
  <cp:revision>5</cp:revision>
  <cp:lastPrinted>2016-06-29T16:37:00Z</cp:lastPrinted>
  <dcterms:created xsi:type="dcterms:W3CDTF">2016-07-11T20:45:00Z</dcterms:created>
  <dcterms:modified xsi:type="dcterms:W3CDTF">2016-07-20T19:07:00Z</dcterms:modified>
</cp:coreProperties>
</file>